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7033" w14:textId="5B17747F" w:rsidR="0099647A" w:rsidRPr="0099647A" w:rsidRDefault="0099647A" w:rsidP="0099647A">
      <w:pPr>
        <w:rPr>
          <w:rFonts w:ascii="DTL Documenta TOT" w:hAnsi="DTL Documenta TOT"/>
          <w:b/>
          <w:bCs/>
          <w:sz w:val="28"/>
          <w:szCs w:val="28"/>
        </w:rPr>
      </w:pPr>
      <w:r w:rsidRPr="0099647A">
        <w:rPr>
          <w:rFonts w:ascii="DTL Documenta TOT" w:hAnsi="DTL Documenta TOT"/>
          <w:b/>
          <w:bCs/>
          <w:sz w:val="28"/>
          <w:szCs w:val="28"/>
        </w:rPr>
        <w:t>meetMUSIC Open Air 2.0 | 19. – 21.08.2022</w:t>
      </w:r>
    </w:p>
    <w:p w14:paraId="3F8D1ECA" w14:textId="67CD90A3" w:rsidR="0094652C" w:rsidRPr="00DA060E" w:rsidRDefault="000378DE">
      <w:pPr>
        <w:rPr>
          <w:rFonts w:ascii="DTL Documenta TOT" w:hAnsi="DTL Documenta TOT"/>
          <w:b/>
          <w:bCs/>
          <w:color w:val="CC3399"/>
          <w:sz w:val="24"/>
          <w:szCs w:val="24"/>
        </w:rPr>
      </w:pPr>
      <w:r w:rsidRPr="00DA060E">
        <w:rPr>
          <w:rFonts w:ascii="DTL Documenta TOT" w:hAnsi="DTL Documenta TOT"/>
          <w:b/>
          <w:bCs/>
          <w:color w:val="CC3399"/>
          <w:sz w:val="24"/>
          <w:szCs w:val="24"/>
        </w:rPr>
        <w:t>Programm 2022 auf einen Blick</w:t>
      </w:r>
    </w:p>
    <w:p w14:paraId="5432A657" w14:textId="4AFD7E01" w:rsidR="000378DE" w:rsidRDefault="000378DE">
      <w:pPr>
        <w:rPr>
          <w:rFonts w:ascii="DTL Documenta TOT" w:hAnsi="DTL Documenta TOT"/>
        </w:rPr>
      </w:pPr>
    </w:p>
    <w:p w14:paraId="063B1650" w14:textId="023DD914" w:rsidR="0049627C" w:rsidRPr="00DA060E" w:rsidRDefault="000378DE" w:rsidP="000378DE">
      <w:pPr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</w:pPr>
      <w:r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Freitag</w:t>
      </w:r>
      <w:r w:rsidR="0099647A"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, 19.08.2022</w:t>
      </w:r>
    </w:p>
    <w:p w14:paraId="29604381" w14:textId="783BBC41" w:rsidR="00302DDB" w:rsidRDefault="000378DE" w:rsidP="000378DE">
      <w:pPr>
        <w:rPr>
          <w:rFonts w:ascii="DTL Documenta TOT" w:hAnsi="DTL Documenta TOT"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>Einlass: 18</w:t>
      </w:r>
      <w:r w:rsidR="00145A52" w:rsidRPr="00DA060E">
        <w:rPr>
          <w:rFonts w:ascii="DTL Documenta TOT" w:hAnsi="DTL Documenta TOT"/>
          <w:sz w:val="20"/>
          <w:szCs w:val="20"/>
        </w:rPr>
        <w:t>:</w:t>
      </w:r>
      <w:r w:rsidRPr="00DA060E">
        <w:rPr>
          <w:rFonts w:ascii="DTL Documenta TOT" w:hAnsi="DTL Documenta TOT"/>
          <w:sz w:val="20"/>
          <w:szCs w:val="20"/>
        </w:rPr>
        <w:t xml:space="preserve">00 Uhr </w:t>
      </w:r>
    </w:p>
    <w:p w14:paraId="3E48F6E7" w14:textId="1891EA87" w:rsidR="000378DE" w:rsidRPr="00015781" w:rsidRDefault="000378DE" w:rsidP="00302DDB">
      <w:pPr>
        <w:tabs>
          <w:tab w:val="left" w:pos="1985"/>
        </w:tabs>
        <w:rPr>
          <w:rFonts w:ascii="DTL Documenta TOT" w:hAnsi="DTL Documenta TOT"/>
          <w:i/>
          <w:iCs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>19</w:t>
      </w:r>
      <w:r w:rsidR="00145A52" w:rsidRPr="00DA060E">
        <w:rPr>
          <w:rFonts w:ascii="DTL Documenta TOT" w:hAnsi="DTL Documenta TOT"/>
          <w:sz w:val="20"/>
          <w:szCs w:val="20"/>
        </w:rPr>
        <w:t>:</w:t>
      </w:r>
      <w:r w:rsidRPr="00DA060E">
        <w:rPr>
          <w:rFonts w:ascii="DTL Documenta TOT" w:hAnsi="DTL Documenta TOT"/>
          <w:sz w:val="20"/>
          <w:szCs w:val="20"/>
        </w:rPr>
        <w:t xml:space="preserve">00 </w:t>
      </w:r>
      <w:r w:rsidR="00302DDB">
        <w:rPr>
          <w:rFonts w:ascii="DTL Documenta TOT" w:hAnsi="DTL Documenta TOT"/>
          <w:sz w:val="20"/>
          <w:szCs w:val="20"/>
        </w:rPr>
        <w:t xml:space="preserve">– </w:t>
      </w:r>
      <w:r w:rsidRPr="00DA060E">
        <w:rPr>
          <w:rFonts w:ascii="DTL Documenta TOT" w:hAnsi="DTL Documenta TOT"/>
          <w:sz w:val="20"/>
          <w:szCs w:val="20"/>
        </w:rPr>
        <w:t>21</w:t>
      </w:r>
      <w:r w:rsidR="00145A52" w:rsidRPr="00DA060E">
        <w:rPr>
          <w:rFonts w:ascii="DTL Documenta TOT" w:hAnsi="DTL Documenta TOT"/>
          <w:sz w:val="20"/>
          <w:szCs w:val="20"/>
        </w:rPr>
        <w:t>:</w:t>
      </w:r>
      <w:r w:rsidRPr="00DA060E">
        <w:rPr>
          <w:rFonts w:ascii="DTL Documenta TOT" w:hAnsi="DTL Documenta TOT"/>
          <w:sz w:val="20"/>
          <w:szCs w:val="20"/>
        </w:rPr>
        <w:t>30 Uhr</w:t>
      </w:r>
      <w:r w:rsidR="0015209D">
        <w:rPr>
          <w:rFonts w:ascii="DTL Documenta TOT" w:hAnsi="DTL Documenta TOT"/>
          <w:sz w:val="20"/>
          <w:szCs w:val="20"/>
        </w:rPr>
        <w:t xml:space="preserve">: </w:t>
      </w:r>
      <w:r w:rsidR="00302DDB">
        <w:rPr>
          <w:rFonts w:ascii="DTL Documenta TOT" w:hAnsi="DTL Documenta TOT"/>
          <w:sz w:val="20"/>
          <w:szCs w:val="20"/>
        </w:rPr>
        <w:tab/>
      </w:r>
      <w:r w:rsidRPr="00015781">
        <w:rPr>
          <w:rFonts w:ascii="DTL Documenta TOT" w:hAnsi="DTL Documenta TOT"/>
          <w:i/>
          <w:iCs/>
          <w:sz w:val="20"/>
          <w:szCs w:val="20"/>
        </w:rPr>
        <w:t xml:space="preserve">Mairéad Hickey, Violine </w:t>
      </w:r>
      <w:r w:rsidR="00145A52" w:rsidRPr="00015781">
        <w:rPr>
          <w:rFonts w:ascii="DTL Documenta TOT" w:hAnsi="DTL Documenta TOT"/>
          <w:i/>
          <w:iCs/>
          <w:sz w:val="20"/>
          <w:szCs w:val="20"/>
        </w:rPr>
        <w:t>&amp;</w:t>
      </w:r>
      <w:r w:rsidRPr="00015781">
        <w:rPr>
          <w:rFonts w:ascii="DTL Documenta TOT" w:hAnsi="DTL Documenta TOT"/>
          <w:i/>
          <w:iCs/>
          <w:sz w:val="20"/>
          <w:szCs w:val="20"/>
        </w:rPr>
        <w:t xml:space="preserve"> Agn</w:t>
      </w:r>
      <w:r w:rsidR="00FC0014" w:rsidRPr="00015781">
        <w:rPr>
          <w:rFonts w:ascii="DTL Documenta TOT" w:hAnsi="DTL Documenta TOT"/>
          <w:i/>
          <w:iCs/>
          <w:sz w:val="20"/>
          <w:szCs w:val="20"/>
        </w:rPr>
        <w:t>è</w:t>
      </w:r>
      <w:r w:rsidRPr="00015781">
        <w:rPr>
          <w:rFonts w:ascii="DTL Documenta TOT" w:hAnsi="DTL Documenta TOT"/>
          <w:i/>
          <w:iCs/>
          <w:sz w:val="20"/>
          <w:szCs w:val="20"/>
        </w:rPr>
        <w:t>s Clément, Harfe</w:t>
      </w:r>
    </w:p>
    <w:p w14:paraId="3DE00E22" w14:textId="77777777" w:rsidR="000378DE" w:rsidRPr="00015781" w:rsidRDefault="000378DE" w:rsidP="000378DE">
      <w:pPr>
        <w:rPr>
          <w:rFonts w:ascii="DTL Documenta TOT" w:hAnsi="DTL Documenta TOT"/>
          <w:sz w:val="20"/>
          <w:szCs w:val="20"/>
        </w:rPr>
      </w:pPr>
    </w:p>
    <w:p w14:paraId="1B846AB4" w14:textId="07CF3957" w:rsidR="000378DE" w:rsidRPr="00DA060E" w:rsidRDefault="000378DE" w:rsidP="000378DE">
      <w:pPr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</w:pPr>
      <w:r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Samstag</w:t>
      </w:r>
      <w:r w:rsidR="000116C4"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, 20.08.2022</w:t>
      </w:r>
    </w:p>
    <w:p w14:paraId="3F611C3F" w14:textId="26B20A91" w:rsidR="00A775C0" w:rsidRPr="00DA060E" w:rsidRDefault="00145A52" w:rsidP="00145A52">
      <w:pPr>
        <w:rPr>
          <w:rFonts w:ascii="DTL Documenta TOT" w:hAnsi="DTL Documenta TOT"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>Einlass: 16:00 Uhr</w:t>
      </w:r>
      <w:r w:rsidR="00A775C0" w:rsidRPr="00DA060E">
        <w:rPr>
          <w:rFonts w:ascii="DTL Documenta TOT" w:hAnsi="DTL Documenta TOT"/>
          <w:sz w:val="20"/>
          <w:szCs w:val="20"/>
        </w:rPr>
        <w:t xml:space="preserve"> </w:t>
      </w:r>
    </w:p>
    <w:p w14:paraId="56F28AD9" w14:textId="50D2BA36" w:rsidR="00A775C0" w:rsidRPr="00DA060E" w:rsidRDefault="00A775C0" w:rsidP="00145A52">
      <w:pPr>
        <w:rPr>
          <w:rFonts w:ascii="DTL Documenta TOT" w:hAnsi="DTL Documenta TOT"/>
          <w:b/>
          <w:bCs/>
          <w:color w:val="CC3399"/>
          <w:sz w:val="20"/>
          <w:szCs w:val="20"/>
        </w:rPr>
      </w:pPr>
      <w:bookmarkStart w:id="0" w:name="_Hlk109381144"/>
      <w:r w:rsidRPr="00DA060E"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bookmarkEnd w:id="0"/>
    <w:p w14:paraId="33D77A10" w14:textId="4EF6CACA" w:rsidR="000116C4" w:rsidRPr="00DA060E" w:rsidRDefault="0028711F" w:rsidP="00DA060E">
      <w:pPr>
        <w:tabs>
          <w:tab w:val="left" w:pos="1985"/>
        </w:tabs>
        <w:ind w:left="1980" w:right="283" w:hanging="1980"/>
        <w:rPr>
          <w:rFonts w:ascii="DTL Documenta TOT" w:hAnsi="DTL Documenta TOT"/>
          <w:i/>
          <w:iCs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>16:</w:t>
      </w:r>
      <w:r w:rsidR="00E62003" w:rsidRPr="00DA060E">
        <w:rPr>
          <w:rFonts w:ascii="DTL Documenta TOT" w:hAnsi="DTL Documenta TOT"/>
          <w:sz w:val="20"/>
          <w:szCs w:val="20"/>
        </w:rPr>
        <w:t>30</w:t>
      </w:r>
      <w:r w:rsidR="00493222" w:rsidRPr="00DA060E">
        <w:rPr>
          <w:rFonts w:ascii="DTL Documenta TOT" w:hAnsi="DTL Documenta TOT"/>
          <w:sz w:val="20"/>
          <w:szCs w:val="20"/>
        </w:rPr>
        <w:t xml:space="preserve"> </w:t>
      </w:r>
      <w:r w:rsidR="007F0E13" w:rsidRPr="00DA060E">
        <w:rPr>
          <w:rFonts w:ascii="DTL Documenta TOT" w:hAnsi="DTL Documenta TOT"/>
          <w:sz w:val="20"/>
          <w:szCs w:val="20"/>
        </w:rPr>
        <w:t>– 17:00 Uhr</w:t>
      </w:r>
      <w:r w:rsidR="00DA060E">
        <w:rPr>
          <w:rFonts w:ascii="DTL Documenta TOT" w:hAnsi="DTL Documenta TOT"/>
          <w:sz w:val="20"/>
          <w:szCs w:val="20"/>
        </w:rPr>
        <w:t xml:space="preserve">: </w:t>
      </w:r>
      <w:r w:rsidR="00DA060E">
        <w:rPr>
          <w:rFonts w:ascii="DTL Documenta TOT" w:hAnsi="DTL Documenta TOT"/>
          <w:sz w:val="20"/>
          <w:szCs w:val="20"/>
        </w:rPr>
        <w:tab/>
      </w:r>
      <w:r w:rsidRPr="00DA060E">
        <w:rPr>
          <w:rFonts w:ascii="DTL Documenta TOT" w:hAnsi="DTL Documenta TOT"/>
          <w:i/>
          <w:iCs/>
          <w:sz w:val="20"/>
          <w:szCs w:val="20"/>
        </w:rPr>
        <w:t xml:space="preserve">Martha Lea Hasselberg,  Gewinnerin des Bundeswettbewerbs „Jugend musiziert“ in der Kategorie </w:t>
      </w:r>
      <w:r w:rsidR="00DA060E" w:rsidRPr="00DA060E">
        <w:rPr>
          <w:rFonts w:ascii="DTL Documenta TOT" w:hAnsi="DTL Documenta TOT"/>
          <w:i/>
          <w:iCs/>
          <w:sz w:val="20"/>
          <w:szCs w:val="20"/>
        </w:rPr>
        <w:t xml:space="preserve">Gesang </w:t>
      </w:r>
      <w:r w:rsidR="00DA060E">
        <w:rPr>
          <w:rFonts w:ascii="DTL Documenta TOT" w:hAnsi="DTL Documenta TOT"/>
          <w:i/>
          <w:iCs/>
          <w:sz w:val="20"/>
          <w:szCs w:val="20"/>
        </w:rPr>
        <w:t>(</w:t>
      </w:r>
      <w:r w:rsidRPr="00DA060E">
        <w:rPr>
          <w:rFonts w:ascii="DTL Documenta TOT" w:hAnsi="DTL Documenta TOT"/>
          <w:i/>
          <w:iCs/>
          <w:sz w:val="20"/>
          <w:szCs w:val="20"/>
        </w:rPr>
        <w:t>Pop</w:t>
      </w:r>
      <w:r w:rsidR="00DA060E">
        <w:rPr>
          <w:rFonts w:ascii="DTL Documenta TOT" w:hAnsi="DTL Documenta TOT"/>
          <w:i/>
          <w:iCs/>
          <w:sz w:val="20"/>
          <w:szCs w:val="20"/>
        </w:rPr>
        <w:t>)</w:t>
      </w:r>
      <w:r w:rsidRPr="00DA060E">
        <w:rPr>
          <w:rFonts w:ascii="DTL Documenta TOT" w:hAnsi="DTL Documenta TOT"/>
          <w:i/>
          <w:iCs/>
          <w:sz w:val="20"/>
          <w:szCs w:val="20"/>
        </w:rPr>
        <w:t xml:space="preserve"> </w:t>
      </w:r>
    </w:p>
    <w:p w14:paraId="2618A2AD" w14:textId="77777777" w:rsidR="00A775C0" w:rsidRPr="00015781" w:rsidRDefault="00A775C0" w:rsidP="00DA060E">
      <w:pPr>
        <w:tabs>
          <w:tab w:val="left" w:pos="1985"/>
        </w:tabs>
        <w:rPr>
          <w:rFonts w:ascii="DTL Documenta TOT" w:hAnsi="DTL Documenta TOT"/>
          <w:b/>
          <w:bCs/>
          <w:color w:val="CC3399"/>
          <w:sz w:val="20"/>
          <w:szCs w:val="20"/>
        </w:rPr>
      </w:pPr>
      <w:r w:rsidRPr="00015781"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p w14:paraId="52C2A501" w14:textId="03E50A4E" w:rsidR="000378DE" w:rsidRPr="00015781" w:rsidRDefault="00807319" w:rsidP="00DA060E">
      <w:pPr>
        <w:tabs>
          <w:tab w:val="left" w:pos="1985"/>
        </w:tabs>
        <w:rPr>
          <w:rFonts w:ascii="DTL Documenta TOT" w:hAnsi="DTL Documenta TOT"/>
          <w:i/>
          <w:iCs/>
          <w:sz w:val="20"/>
          <w:szCs w:val="20"/>
        </w:rPr>
      </w:pPr>
      <w:r w:rsidRPr="00015781">
        <w:rPr>
          <w:rFonts w:ascii="DTL Documenta TOT" w:hAnsi="DTL Documenta TOT"/>
          <w:sz w:val="20"/>
          <w:szCs w:val="20"/>
        </w:rPr>
        <w:t>17:00</w:t>
      </w:r>
      <w:r w:rsidR="00493222" w:rsidRPr="00015781">
        <w:rPr>
          <w:rFonts w:ascii="DTL Documenta TOT" w:hAnsi="DTL Documenta TOT"/>
          <w:sz w:val="20"/>
          <w:szCs w:val="20"/>
        </w:rPr>
        <w:t xml:space="preserve"> –</w:t>
      </w:r>
      <w:r w:rsidRPr="00015781">
        <w:rPr>
          <w:rFonts w:ascii="DTL Documenta TOT" w:hAnsi="DTL Documenta TOT"/>
          <w:sz w:val="20"/>
          <w:szCs w:val="20"/>
        </w:rPr>
        <w:t xml:space="preserve"> 18</w:t>
      </w:r>
      <w:r w:rsidR="00DA060E" w:rsidRPr="00015781">
        <w:rPr>
          <w:rFonts w:ascii="DTL Documenta TOT" w:hAnsi="DTL Documenta TOT"/>
          <w:sz w:val="20"/>
          <w:szCs w:val="20"/>
        </w:rPr>
        <w:t>:</w:t>
      </w:r>
      <w:r w:rsidRPr="00015781">
        <w:rPr>
          <w:rFonts w:ascii="DTL Documenta TOT" w:hAnsi="DTL Documenta TOT"/>
          <w:sz w:val="20"/>
          <w:szCs w:val="20"/>
        </w:rPr>
        <w:t>15 Uhr</w:t>
      </w:r>
      <w:r w:rsidR="00DA060E" w:rsidRPr="00015781">
        <w:rPr>
          <w:rFonts w:ascii="DTL Documenta TOT" w:hAnsi="DTL Documenta TOT"/>
          <w:sz w:val="20"/>
          <w:szCs w:val="20"/>
        </w:rPr>
        <w:t xml:space="preserve">: </w:t>
      </w:r>
      <w:r w:rsidR="00DA060E" w:rsidRPr="00015781">
        <w:rPr>
          <w:rFonts w:ascii="DTL Documenta TOT" w:hAnsi="DTL Documenta TOT"/>
          <w:sz w:val="20"/>
          <w:szCs w:val="20"/>
        </w:rPr>
        <w:tab/>
      </w:r>
      <w:r w:rsidR="000378DE" w:rsidRPr="00015781">
        <w:rPr>
          <w:rFonts w:ascii="DTL Documenta TOT" w:hAnsi="DTL Documenta TOT"/>
          <w:i/>
          <w:iCs/>
          <w:sz w:val="20"/>
          <w:szCs w:val="20"/>
        </w:rPr>
        <w:t>German Gents</w:t>
      </w:r>
      <w:r w:rsidR="00DA060E" w:rsidRPr="00015781">
        <w:rPr>
          <w:rFonts w:ascii="DTL Documenta TOT" w:hAnsi="DTL Documenta TOT"/>
          <w:i/>
          <w:iCs/>
          <w:sz w:val="20"/>
          <w:szCs w:val="20"/>
        </w:rPr>
        <w:t>, Vokalquartett</w:t>
      </w:r>
      <w:r w:rsidR="007E7FF3" w:rsidRPr="00015781">
        <w:rPr>
          <w:rFonts w:ascii="DTL Documenta TOT" w:hAnsi="DTL Documenta TOT"/>
          <w:i/>
          <w:iCs/>
          <w:sz w:val="20"/>
          <w:szCs w:val="20"/>
        </w:rPr>
        <w:t xml:space="preserve"> </w:t>
      </w:r>
    </w:p>
    <w:p w14:paraId="2CE63580" w14:textId="77777777" w:rsidR="00015781" w:rsidRDefault="00015781">
      <w:r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p w14:paraId="169F3B2E" w14:textId="1DA8ABC3" w:rsidR="00015781" w:rsidRPr="00873627" w:rsidRDefault="00015781" w:rsidP="00015781">
      <w:pPr>
        <w:rPr>
          <w:rFonts w:ascii="DTL Documenta TOT" w:hAnsi="DTL Documenta TOT"/>
          <w:sz w:val="20"/>
          <w:szCs w:val="20"/>
        </w:rPr>
      </w:pPr>
      <w:r w:rsidRPr="00873627">
        <w:rPr>
          <w:rFonts w:ascii="DTL Documenta TOT" w:hAnsi="DTL Documenta TOT"/>
          <w:sz w:val="20"/>
          <w:szCs w:val="20"/>
        </w:rPr>
        <w:t>Einlass: 1</w:t>
      </w:r>
      <w:r w:rsidR="00873627" w:rsidRPr="00873627">
        <w:rPr>
          <w:rFonts w:ascii="DTL Documenta TOT" w:hAnsi="DTL Documenta TOT"/>
          <w:sz w:val="20"/>
          <w:szCs w:val="20"/>
        </w:rPr>
        <w:t>8</w:t>
      </w:r>
      <w:r w:rsidRPr="00873627">
        <w:rPr>
          <w:rFonts w:ascii="DTL Documenta TOT" w:hAnsi="DTL Documenta TOT"/>
          <w:sz w:val="20"/>
          <w:szCs w:val="20"/>
        </w:rPr>
        <w:t>:</w:t>
      </w:r>
      <w:r w:rsidR="00873627" w:rsidRPr="00873627">
        <w:rPr>
          <w:rFonts w:ascii="DTL Documenta TOT" w:hAnsi="DTL Documenta TOT"/>
          <w:sz w:val="20"/>
          <w:szCs w:val="20"/>
        </w:rPr>
        <w:t>45</w:t>
      </w:r>
      <w:r w:rsidRPr="00873627">
        <w:rPr>
          <w:rFonts w:ascii="DTL Documenta TOT" w:hAnsi="DTL Documenta TOT"/>
          <w:sz w:val="20"/>
          <w:szCs w:val="20"/>
        </w:rPr>
        <w:t xml:space="preserve"> Uhr</w:t>
      </w:r>
    </w:p>
    <w:p w14:paraId="423B3BC6" w14:textId="77777777" w:rsidR="00015781" w:rsidRDefault="00015781" w:rsidP="00015781">
      <w:r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p w14:paraId="15DAC843" w14:textId="3E72F489" w:rsidR="00A74CF4" w:rsidRPr="00DA060E" w:rsidRDefault="007E7FF3" w:rsidP="0015209D">
      <w:pPr>
        <w:tabs>
          <w:tab w:val="left" w:pos="1985"/>
        </w:tabs>
        <w:ind w:left="1980" w:right="567" w:hanging="1980"/>
        <w:rPr>
          <w:rFonts w:ascii="DTL Documenta TOT" w:hAnsi="DTL Documenta TOT"/>
          <w:i/>
          <w:iCs/>
          <w:sz w:val="20"/>
          <w:szCs w:val="20"/>
        </w:rPr>
      </w:pPr>
      <w:r w:rsidRPr="00DF6C63">
        <w:rPr>
          <w:rFonts w:ascii="DTL Documenta TOT" w:hAnsi="DTL Documenta TOT"/>
          <w:sz w:val="20"/>
          <w:szCs w:val="20"/>
        </w:rPr>
        <w:t>19:30 – 20:00 Uhr</w:t>
      </w:r>
      <w:r w:rsidR="00DA060E" w:rsidRPr="00DF6C63">
        <w:rPr>
          <w:rFonts w:ascii="DTL Documenta TOT" w:hAnsi="DTL Documenta TOT"/>
          <w:sz w:val="20"/>
          <w:szCs w:val="20"/>
        </w:rPr>
        <w:t xml:space="preserve">: </w:t>
      </w:r>
      <w:r w:rsidR="00DA060E" w:rsidRPr="00DF6C63">
        <w:rPr>
          <w:rFonts w:ascii="DTL Documenta TOT" w:hAnsi="DTL Documenta TOT"/>
          <w:sz w:val="20"/>
          <w:szCs w:val="20"/>
        </w:rPr>
        <w:tab/>
      </w:r>
      <w:r w:rsidR="00A74CF4" w:rsidRPr="00DF6C63">
        <w:rPr>
          <w:rFonts w:ascii="DTL Documenta TOT" w:hAnsi="DTL Documenta TOT"/>
          <w:i/>
          <w:iCs/>
          <w:sz w:val="20"/>
          <w:szCs w:val="20"/>
        </w:rPr>
        <w:t xml:space="preserve">Antonio Del Castillo, </w:t>
      </w:r>
      <w:r w:rsidR="00A74CF4" w:rsidRPr="00DA060E">
        <w:rPr>
          <w:rFonts w:ascii="DTL Documenta TOT" w:hAnsi="DTL Documenta TOT"/>
          <w:i/>
          <w:iCs/>
          <w:sz w:val="20"/>
          <w:szCs w:val="20"/>
        </w:rPr>
        <w:t>Gewinner des Bundeswettbewerbs „Jugend musiziert“ in der Kategorie Akkordeon</w:t>
      </w:r>
    </w:p>
    <w:p w14:paraId="1E62ED5A" w14:textId="77777777" w:rsidR="00A775C0" w:rsidRPr="00DA060E" w:rsidRDefault="00A775C0" w:rsidP="00DA060E">
      <w:pPr>
        <w:tabs>
          <w:tab w:val="left" w:pos="1985"/>
        </w:tabs>
        <w:rPr>
          <w:rFonts w:ascii="DTL Documenta TOT" w:hAnsi="DTL Documenta TOT"/>
          <w:b/>
          <w:bCs/>
          <w:color w:val="CC3399"/>
          <w:sz w:val="20"/>
          <w:szCs w:val="20"/>
        </w:rPr>
      </w:pPr>
      <w:r w:rsidRPr="00DA060E"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p w14:paraId="553CDAE2" w14:textId="30D0FFDC" w:rsidR="000378DE" w:rsidRPr="00DA060E" w:rsidRDefault="007E7FF3" w:rsidP="00DA060E">
      <w:pPr>
        <w:tabs>
          <w:tab w:val="left" w:pos="1985"/>
        </w:tabs>
        <w:rPr>
          <w:rFonts w:ascii="DTL Documenta TOT" w:hAnsi="DTL Documenta TOT"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>20:00 – 22:00 Uhr</w:t>
      </w:r>
      <w:r w:rsidR="0015209D">
        <w:rPr>
          <w:rFonts w:ascii="DTL Documenta TOT" w:hAnsi="DTL Documenta TOT"/>
          <w:sz w:val="20"/>
          <w:szCs w:val="20"/>
        </w:rPr>
        <w:t xml:space="preserve">: </w:t>
      </w:r>
      <w:r w:rsidR="0015209D">
        <w:rPr>
          <w:rFonts w:ascii="DTL Documenta TOT" w:hAnsi="DTL Documenta TOT"/>
          <w:sz w:val="20"/>
          <w:szCs w:val="20"/>
        </w:rPr>
        <w:tab/>
      </w:r>
      <w:r w:rsidR="000378DE" w:rsidRPr="0015209D">
        <w:rPr>
          <w:rFonts w:ascii="DTL Documenta TOT" w:hAnsi="DTL Documenta TOT"/>
          <w:i/>
          <w:iCs/>
          <w:sz w:val="20"/>
          <w:szCs w:val="20"/>
        </w:rPr>
        <w:t xml:space="preserve">Tess </w:t>
      </w:r>
      <w:r w:rsidRPr="0015209D">
        <w:rPr>
          <w:rFonts w:ascii="DTL Documenta TOT" w:hAnsi="DTL Documenta TOT"/>
          <w:i/>
          <w:iCs/>
          <w:sz w:val="20"/>
          <w:szCs w:val="20"/>
        </w:rPr>
        <w:t>Merlot</w:t>
      </w:r>
      <w:r w:rsidR="0015209D" w:rsidRPr="0015209D">
        <w:rPr>
          <w:rFonts w:ascii="DTL Documenta TOT" w:hAnsi="DTL Documenta TOT"/>
          <w:i/>
          <w:iCs/>
          <w:sz w:val="20"/>
          <w:szCs w:val="20"/>
        </w:rPr>
        <w:t xml:space="preserve">, französische Chansons </w:t>
      </w:r>
    </w:p>
    <w:p w14:paraId="52030CA6" w14:textId="77777777" w:rsidR="0038436E" w:rsidRPr="00DA060E" w:rsidRDefault="0038436E" w:rsidP="00DA060E">
      <w:pPr>
        <w:tabs>
          <w:tab w:val="left" w:pos="1985"/>
        </w:tabs>
        <w:rPr>
          <w:rFonts w:ascii="DTL Documenta TOT" w:hAnsi="DTL Documenta TOT"/>
          <w:sz w:val="20"/>
          <w:szCs w:val="20"/>
        </w:rPr>
      </w:pPr>
    </w:p>
    <w:p w14:paraId="170B069E" w14:textId="3121C0A2" w:rsidR="000378DE" w:rsidRPr="00DA060E" w:rsidRDefault="000378DE" w:rsidP="00DA060E">
      <w:pPr>
        <w:tabs>
          <w:tab w:val="left" w:pos="1985"/>
        </w:tabs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</w:pPr>
      <w:r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Sonntag</w:t>
      </w:r>
      <w:r w:rsidR="00C545BE"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, 21.0</w:t>
      </w:r>
      <w:r w:rsidR="003A1835" w:rsidRPr="00DA060E"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  <w:t>8.2022</w:t>
      </w:r>
    </w:p>
    <w:p w14:paraId="1C55B384" w14:textId="77777777" w:rsidR="00E918D8" w:rsidRDefault="003A1835" w:rsidP="00DA060E">
      <w:pPr>
        <w:tabs>
          <w:tab w:val="left" w:pos="1985"/>
        </w:tabs>
        <w:rPr>
          <w:rFonts w:ascii="DTL Documenta TOT" w:hAnsi="DTL Documenta TOT"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 xml:space="preserve">Einlass: 11:00 Uhr </w:t>
      </w:r>
    </w:p>
    <w:p w14:paraId="7683BBAE" w14:textId="7330EF36" w:rsidR="009267BA" w:rsidRPr="00E918D8" w:rsidRDefault="003A1835" w:rsidP="00647FDA">
      <w:pPr>
        <w:tabs>
          <w:tab w:val="left" w:pos="1985"/>
        </w:tabs>
        <w:spacing w:after="0"/>
        <w:rPr>
          <w:rFonts w:ascii="DTL Documenta TOT" w:hAnsi="DTL Documenta TOT"/>
          <w:i/>
          <w:iCs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 xml:space="preserve">11:30 </w:t>
      </w:r>
      <w:r w:rsidR="00E918D8">
        <w:rPr>
          <w:rFonts w:ascii="DTL Documenta TOT" w:hAnsi="DTL Documenta TOT"/>
          <w:sz w:val="20"/>
          <w:szCs w:val="20"/>
        </w:rPr>
        <w:t xml:space="preserve">- </w:t>
      </w:r>
      <w:r w:rsidRPr="00DA060E">
        <w:rPr>
          <w:rFonts w:ascii="DTL Documenta TOT" w:hAnsi="DTL Documenta TOT"/>
          <w:sz w:val="20"/>
          <w:szCs w:val="20"/>
        </w:rPr>
        <w:t>1</w:t>
      </w:r>
      <w:r w:rsidR="00F27E85" w:rsidRPr="00DA060E">
        <w:rPr>
          <w:rFonts w:ascii="DTL Documenta TOT" w:hAnsi="DTL Documenta TOT"/>
          <w:sz w:val="20"/>
          <w:szCs w:val="20"/>
        </w:rPr>
        <w:t>2</w:t>
      </w:r>
      <w:r w:rsidRPr="00DA060E">
        <w:rPr>
          <w:rFonts w:ascii="DTL Documenta TOT" w:hAnsi="DTL Documenta TOT"/>
          <w:sz w:val="20"/>
          <w:szCs w:val="20"/>
        </w:rPr>
        <w:t>:</w:t>
      </w:r>
      <w:r w:rsidR="00F27E85" w:rsidRPr="00DA060E">
        <w:rPr>
          <w:rFonts w:ascii="DTL Documenta TOT" w:hAnsi="DTL Documenta TOT"/>
          <w:sz w:val="20"/>
          <w:szCs w:val="20"/>
        </w:rPr>
        <w:t>30</w:t>
      </w:r>
      <w:r w:rsidRPr="00DA060E">
        <w:rPr>
          <w:rFonts w:ascii="DTL Documenta TOT" w:hAnsi="DTL Documenta TOT"/>
          <w:sz w:val="20"/>
          <w:szCs w:val="20"/>
        </w:rPr>
        <w:t xml:space="preserve"> Uhr</w:t>
      </w:r>
      <w:r w:rsidR="00E918D8">
        <w:rPr>
          <w:rFonts w:ascii="DTL Documenta TOT" w:hAnsi="DTL Documenta TOT"/>
          <w:sz w:val="20"/>
          <w:szCs w:val="20"/>
        </w:rPr>
        <w:t xml:space="preserve">: </w:t>
      </w:r>
      <w:r w:rsidR="00E918D8">
        <w:rPr>
          <w:rFonts w:ascii="DTL Documenta TOT" w:hAnsi="DTL Documenta TOT"/>
          <w:sz w:val="20"/>
          <w:szCs w:val="20"/>
        </w:rPr>
        <w:tab/>
      </w:r>
      <w:r w:rsidR="000378DE" w:rsidRPr="00E918D8">
        <w:rPr>
          <w:rFonts w:ascii="DTL Documenta TOT" w:hAnsi="DTL Documenta TOT"/>
          <w:i/>
          <w:iCs/>
          <w:sz w:val="20"/>
          <w:szCs w:val="20"/>
        </w:rPr>
        <w:t>Duo Hack &amp; Friends</w:t>
      </w:r>
      <w:r w:rsidR="0015209D" w:rsidRPr="00E918D8">
        <w:rPr>
          <w:rFonts w:ascii="DTL Documenta TOT" w:hAnsi="DTL Documenta TOT"/>
          <w:i/>
          <w:iCs/>
          <w:sz w:val="20"/>
          <w:szCs w:val="20"/>
        </w:rPr>
        <w:t xml:space="preserve">: </w:t>
      </w:r>
      <w:r w:rsidR="009267BA" w:rsidRPr="00E918D8">
        <w:rPr>
          <w:rFonts w:ascii="DTL Documenta TOT" w:hAnsi="DTL Documenta TOT"/>
          <w:i/>
          <w:iCs/>
          <w:sz w:val="20"/>
          <w:szCs w:val="20"/>
        </w:rPr>
        <w:t xml:space="preserve">Anouchka </w:t>
      </w:r>
      <w:r w:rsidR="00446A02" w:rsidRPr="00E918D8">
        <w:rPr>
          <w:rFonts w:ascii="DTL Documenta TOT" w:hAnsi="DTL Documenta TOT"/>
          <w:i/>
          <w:iCs/>
          <w:sz w:val="20"/>
          <w:szCs w:val="20"/>
        </w:rPr>
        <w:t>&amp; Katharina</w:t>
      </w:r>
      <w:r w:rsidR="00214900" w:rsidRPr="00E918D8">
        <w:rPr>
          <w:rFonts w:ascii="DTL Documenta TOT" w:hAnsi="DTL Documenta TOT"/>
          <w:i/>
          <w:iCs/>
          <w:sz w:val="20"/>
          <w:szCs w:val="20"/>
        </w:rPr>
        <w:t xml:space="preserve"> Hack</w:t>
      </w:r>
    </w:p>
    <w:p w14:paraId="22053F2B" w14:textId="735E0BCB" w:rsidR="000378DE" w:rsidRPr="00DA060E" w:rsidRDefault="00E918D8" w:rsidP="00647FDA">
      <w:pPr>
        <w:tabs>
          <w:tab w:val="left" w:pos="1985"/>
        </w:tabs>
        <w:spacing w:after="0"/>
        <w:ind w:right="-709"/>
        <w:rPr>
          <w:rFonts w:ascii="DTL Documenta TOT" w:hAnsi="DTL Documenta TOT"/>
          <w:i/>
          <w:iCs/>
          <w:sz w:val="20"/>
          <w:szCs w:val="20"/>
          <w:lang w:val="nl-NL"/>
        </w:rPr>
      </w:pPr>
      <w:r w:rsidRPr="00015781">
        <w:rPr>
          <w:rFonts w:ascii="DTL Documenta TOT" w:hAnsi="DTL Documenta TOT"/>
          <w:i/>
          <w:iCs/>
          <w:sz w:val="20"/>
          <w:szCs w:val="20"/>
        </w:rPr>
        <w:tab/>
      </w:r>
      <w:r w:rsidR="000378DE" w:rsidRPr="00DA060E">
        <w:rPr>
          <w:rFonts w:ascii="DTL Documenta TOT" w:hAnsi="DTL Documenta TOT"/>
          <w:i/>
          <w:iCs/>
          <w:sz w:val="20"/>
          <w:szCs w:val="20"/>
          <w:lang w:val="nl-NL"/>
        </w:rPr>
        <w:t>Friends:</w:t>
      </w:r>
      <w:r w:rsidR="003A1835" w:rsidRPr="00DA060E">
        <w:rPr>
          <w:rFonts w:ascii="DTL Documenta TOT" w:hAnsi="DTL Documenta TOT"/>
          <w:i/>
          <w:iCs/>
          <w:sz w:val="20"/>
          <w:szCs w:val="20"/>
          <w:lang w:val="nl-NL"/>
        </w:rPr>
        <w:t xml:space="preserve"> </w:t>
      </w:r>
      <w:r w:rsidR="000378DE" w:rsidRPr="00DA060E">
        <w:rPr>
          <w:rFonts w:ascii="DTL Documenta TOT" w:hAnsi="DTL Documenta TOT"/>
          <w:i/>
          <w:iCs/>
          <w:sz w:val="20"/>
          <w:szCs w:val="20"/>
          <w:lang w:val="nl-NL"/>
        </w:rPr>
        <w:t>Karolina Errera, Bratsche</w:t>
      </w:r>
      <w:r w:rsidR="003A1835" w:rsidRPr="00DA060E">
        <w:rPr>
          <w:rFonts w:ascii="DTL Documenta TOT" w:hAnsi="DTL Documenta TOT"/>
          <w:i/>
          <w:iCs/>
          <w:sz w:val="20"/>
          <w:szCs w:val="20"/>
          <w:lang w:val="nl-NL"/>
        </w:rPr>
        <w:t xml:space="preserve">; </w:t>
      </w:r>
      <w:r w:rsidR="000378DE" w:rsidRPr="00DA060E">
        <w:rPr>
          <w:rFonts w:ascii="DTL Documenta TOT" w:hAnsi="DTL Documenta TOT"/>
          <w:i/>
          <w:iCs/>
          <w:sz w:val="20"/>
          <w:szCs w:val="20"/>
          <w:lang w:val="nl-NL"/>
        </w:rPr>
        <w:t>Veriko Tchumburidze, Violine</w:t>
      </w:r>
      <w:r w:rsidR="003A1835" w:rsidRPr="00DA060E">
        <w:rPr>
          <w:rFonts w:ascii="DTL Documenta TOT" w:hAnsi="DTL Documenta TOT"/>
          <w:i/>
          <w:iCs/>
          <w:sz w:val="20"/>
          <w:szCs w:val="20"/>
          <w:lang w:val="nl-NL"/>
        </w:rPr>
        <w:t xml:space="preserve">; </w:t>
      </w:r>
      <w:r w:rsidR="000378DE" w:rsidRPr="00DA060E">
        <w:rPr>
          <w:rFonts w:ascii="DTL Documenta TOT" w:hAnsi="DTL Documenta TOT"/>
          <w:i/>
          <w:iCs/>
          <w:sz w:val="20"/>
          <w:szCs w:val="20"/>
          <w:lang w:val="nl-NL"/>
        </w:rPr>
        <w:t>Pieter van Loenen, Violine</w:t>
      </w:r>
    </w:p>
    <w:p w14:paraId="3D0E5FB9" w14:textId="77777777" w:rsidR="00EA5792" w:rsidRPr="00DA060E" w:rsidRDefault="00EA5792" w:rsidP="00DA060E">
      <w:pPr>
        <w:tabs>
          <w:tab w:val="left" w:pos="1985"/>
        </w:tabs>
        <w:rPr>
          <w:rFonts w:ascii="DTL Documenta TOT" w:hAnsi="DTL Documenta TOT"/>
          <w:b/>
          <w:bCs/>
          <w:color w:val="CC3399"/>
          <w:sz w:val="20"/>
          <w:szCs w:val="20"/>
        </w:rPr>
      </w:pPr>
      <w:r w:rsidRPr="00DA060E">
        <w:rPr>
          <w:rFonts w:ascii="DTL Documenta TOT" w:hAnsi="DTL Documenta TOT"/>
          <w:b/>
          <w:bCs/>
          <w:color w:val="CC3399"/>
          <w:sz w:val="20"/>
          <w:szCs w:val="20"/>
        </w:rPr>
        <w:t>--------------------</w:t>
      </w:r>
    </w:p>
    <w:p w14:paraId="0EC5EDA6" w14:textId="77777777" w:rsidR="00647FDA" w:rsidRDefault="00702284" w:rsidP="00DA060E">
      <w:pPr>
        <w:tabs>
          <w:tab w:val="left" w:pos="1985"/>
        </w:tabs>
        <w:rPr>
          <w:rFonts w:ascii="DTL Documenta TOT" w:hAnsi="DTL Documenta TOT"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 xml:space="preserve">Einlass: 14:15 Uhr </w:t>
      </w:r>
    </w:p>
    <w:p w14:paraId="01A3F3F8" w14:textId="437A6891" w:rsidR="000378DE" w:rsidRPr="00DA060E" w:rsidRDefault="00702284" w:rsidP="00DA060E">
      <w:pPr>
        <w:tabs>
          <w:tab w:val="left" w:pos="1985"/>
        </w:tabs>
        <w:rPr>
          <w:rFonts w:ascii="DTL Documenta TOT" w:hAnsi="DTL Documenta TOT"/>
          <w:i/>
          <w:iCs/>
          <w:sz w:val="20"/>
          <w:szCs w:val="20"/>
        </w:rPr>
      </w:pPr>
      <w:r w:rsidRPr="00DA060E">
        <w:rPr>
          <w:rFonts w:ascii="DTL Documenta TOT" w:hAnsi="DTL Documenta TOT"/>
          <w:sz w:val="20"/>
          <w:szCs w:val="20"/>
        </w:rPr>
        <w:t xml:space="preserve">15:00 </w:t>
      </w:r>
      <w:r w:rsidR="00647FDA">
        <w:rPr>
          <w:rFonts w:ascii="DTL Documenta TOT" w:hAnsi="DTL Documenta TOT"/>
          <w:sz w:val="20"/>
          <w:szCs w:val="20"/>
        </w:rPr>
        <w:t xml:space="preserve">- </w:t>
      </w:r>
      <w:r w:rsidRPr="00DA060E">
        <w:rPr>
          <w:rFonts w:ascii="DTL Documenta TOT" w:hAnsi="DTL Documenta TOT"/>
          <w:sz w:val="20"/>
          <w:szCs w:val="20"/>
        </w:rPr>
        <w:t>16:15 Uhr</w:t>
      </w:r>
      <w:r w:rsidR="00647FDA">
        <w:rPr>
          <w:rFonts w:ascii="DTL Documenta TOT" w:hAnsi="DTL Documenta TOT"/>
          <w:sz w:val="20"/>
          <w:szCs w:val="20"/>
        </w:rPr>
        <w:t xml:space="preserve">: </w:t>
      </w:r>
      <w:r w:rsidR="00647FDA">
        <w:rPr>
          <w:rFonts w:ascii="DTL Documenta TOT" w:hAnsi="DTL Documenta TOT"/>
          <w:sz w:val="20"/>
          <w:szCs w:val="20"/>
        </w:rPr>
        <w:tab/>
      </w:r>
      <w:r w:rsidR="000378DE" w:rsidRPr="00DA060E">
        <w:rPr>
          <w:rFonts w:ascii="DTL Documenta TOT" w:hAnsi="DTL Documenta TOT"/>
          <w:i/>
          <w:iCs/>
          <w:sz w:val="20"/>
          <w:szCs w:val="20"/>
        </w:rPr>
        <w:t>Nika Gori</w:t>
      </w:r>
      <w:r w:rsidR="000378DE" w:rsidRPr="00DA060E">
        <w:rPr>
          <w:rFonts w:ascii="Calibri" w:hAnsi="Calibri" w:cs="Calibri"/>
          <w:i/>
          <w:iCs/>
          <w:sz w:val="20"/>
          <w:szCs w:val="20"/>
        </w:rPr>
        <w:t>č</w:t>
      </w:r>
      <w:r w:rsidR="000378DE" w:rsidRPr="00DA060E">
        <w:rPr>
          <w:rFonts w:ascii="DTL Documenta TOT" w:hAnsi="DTL Documenta TOT"/>
          <w:i/>
          <w:iCs/>
          <w:sz w:val="20"/>
          <w:szCs w:val="20"/>
        </w:rPr>
        <w:t>, Sopran</w:t>
      </w:r>
      <w:r w:rsidR="00647FDA">
        <w:rPr>
          <w:rFonts w:ascii="DTL Documenta TOT" w:hAnsi="DTL Documenta TOT"/>
          <w:i/>
          <w:iCs/>
          <w:sz w:val="20"/>
          <w:szCs w:val="20"/>
        </w:rPr>
        <w:t xml:space="preserve">, begleitet von </w:t>
      </w:r>
      <w:r w:rsidR="000378DE" w:rsidRPr="00DA060E">
        <w:rPr>
          <w:rFonts w:ascii="DTL Documenta TOT" w:hAnsi="DTL Documenta TOT"/>
          <w:i/>
          <w:iCs/>
          <w:sz w:val="20"/>
          <w:szCs w:val="20"/>
        </w:rPr>
        <w:t>Johan Barnoin, Piano</w:t>
      </w:r>
    </w:p>
    <w:p w14:paraId="63BB022F" w14:textId="3D8B09DF" w:rsidR="00346D8C" w:rsidRPr="00DA060E" w:rsidRDefault="000B4113" w:rsidP="00DA060E">
      <w:pPr>
        <w:tabs>
          <w:tab w:val="left" w:pos="1985"/>
        </w:tabs>
        <w:rPr>
          <w:rFonts w:ascii="DTL Documenta TOT" w:hAnsi="DTL Documenta TOT"/>
          <w:b/>
          <w:bCs/>
          <w:color w:val="CC3399"/>
          <w:sz w:val="20"/>
          <w:szCs w:val="20"/>
          <w:u w:val="single"/>
        </w:rPr>
      </w:pPr>
      <w:r w:rsidRPr="00DA060E">
        <w:rPr>
          <w:rFonts w:ascii="DTL Documenta TOT" w:hAnsi="DTL Documenta TOT"/>
          <w:b/>
          <w:bCs/>
          <w:noProof/>
          <w:color w:val="CC3399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68F53" wp14:editId="3C7D562E">
                <wp:simplePos x="0" y="0"/>
                <wp:positionH relativeFrom="column">
                  <wp:posOffset>26327</wp:posOffset>
                </wp:positionH>
                <wp:positionV relativeFrom="paragraph">
                  <wp:posOffset>81475</wp:posOffset>
                </wp:positionV>
                <wp:extent cx="3593123" cy="5862"/>
                <wp:effectExtent l="0" t="0" r="26670" b="323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3123" cy="5862"/>
                        </a:xfrm>
                        <a:prstGeom prst="line">
                          <a:avLst/>
                        </a:prstGeom>
                        <a:ln>
                          <a:solidFill>
                            <a:srgbClr val="CC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1A0F" id="Gerader Verbinde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6.4pt" to="284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" strokecolor="#c39" strokeweight=".5pt">
                <v:stroke joinstyle="miter"/>
              </v:line>
            </w:pict>
          </mc:Fallback>
        </mc:AlternateContent>
      </w:r>
    </w:p>
    <w:p w14:paraId="2CF09258" w14:textId="08451CF2" w:rsidR="00BC3284" w:rsidRPr="00015781" w:rsidRDefault="00C502AA" w:rsidP="00DA060E">
      <w:pPr>
        <w:tabs>
          <w:tab w:val="left" w:pos="1985"/>
        </w:tabs>
        <w:rPr>
          <w:rFonts w:ascii="DTL Documenta TOT" w:hAnsi="DTL Documenta TOT"/>
          <w:sz w:val="18"/>
          <w:szCs w:val="18"/>
        </w:rPr>
      </w:pPr>
      <w:r w:rsidRPr="00015781">
        <w:rPr>
          <w:rFonts w:ascii="DTL Documenta TOT" w:hAnsi="DTL Documenta TOT"/>
          <w:sz w:val="18"/>
          <w:szCs w:val="18"/>
        </w:rPr>
        <w:t>Am Samstag und Sonntag können die Gäste des Festivals die Ausstellungen im Studiensaal und in „DAS Forum“ der Draiflessen Collection kostenlos besuchen.</w:t>
      </w:r>
    </w:p>
    <w:sectPr w:rsidR="00BC3284" w:rsidRPr="00015781" w:rsidSect="00015781">
      <w:headerReference w:type="default" r:id="rId10"/>
      <w:footerReference w:type="default" r:id="rId11"/>
      <w:pgSz w:w="11906" w:h="16838"/>
      <w:pgMar w:top="2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D3B" w14:textId="77777777" w:rsidR="00C81356" w:rsidRDefault="00C81356" w:rsidP="000378DE">
      <w:pPr>
        <w:spacing w:after="0" w:line="240" w:lineRule="auto"/>
      </w:pPr>
      <w:r>
        <w:separator/>
      </w:r>
    </w:p>
  </w:endnote>
  <w:endnote w:type="continuationSeparator" w:id="0">
    <w:p w14:paraId="2B698457" w14:textId="77777777" w:rsidR="00C81356" w:rsidRDefault="00C81356" w:rsidP="000378DE">
      <w:pPr>
        <w:spacing w:after="0" w:line="240" w:lineRule="auto"/>
      </w:pPr>
      <w:r>
        <w:continuationSeparator/>
      </w:r>
    </w:p>
  </w:endnote>
  <w:endnote w:type="continuationNotice" w:id="1">
    <w:p w14:paraId="421CB240" w14:textId="77777777" w:rsidR="00C81356" w:rsidRDefault="00C81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TL Documenta T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50E8" w14:textId="2493B97E" w:rsidR="00816A5D" w:rsidRDefault="00816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BBDA" w14:textId="77777777" w:rsidR="00C81356" w:rsidRDefault="00C81356" w:rsidP="000378DE">
      <w:pPr>
        <w:spacing w:after="0" w:line="240" w:lineRule="auto"/>
      </w:pPr>
      <w:r>
        <w:separator/>
      </w:r>
    </w:p>
  </w:footnote>
  <w:footnote w:type="continuationSeparator" w:id="0">
    <w:p w14:paraId="7F891F1F" w14:textId="77777777" w:rsidR="00C81356" w:rsidRDefault="00C81356" w:rsidP="000378DE">
      <w:pPr>
        <w:spacing w:after="0" w:line="240" w:lineRule="auto"/>
      </w:pPr>
      <w:r>
        <w:continuationSeparator/>
      </w:r>
    </w:p>
  </w:footnote>
  <w:footnote w:type="continuationNotice" w:id="1">
    <w:p w14:paraId="0C364A24" w14:textId="77777777" w:rsidR="00C81356" w:rsidRDefault="00C81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6D08" w14:textId="31512C59" w:rsidR="000378DE" w:rsidRDefault="000378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0DA47" wp14:editId="5AA19FAE">
          <wp:simplePos x="0" y="0"/>
          <wp:positionH relativeFrom="margin">
            <wp:align>right</wp:align>
          </wp:positionH>
          <wp:positionV relativeFrom="paragraph">
            <wp:posOffset>-203884</wp:posOffset>
          </wp:positionV>
          <wp:extent cx="4601308" cy="1049020"/>
          <wp:effectExtent l="0" t="0" r="889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52" r="5393" b="30699"/>
                  <a:stretch/>
                </pic:blipFill>
                <pic:spPr bwMode="auto">
                  <a:xfrm>
                    <a:off x="0" y="0"/>
                    <a:ext cx="4601308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394"/>
    <w:multiLevelType w:val="hybridMultilevel"/>
    <w:tmpl w:val="9692C936"/>
    <w:lvl w:ilvl="0" w:tplc="D28AA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693"/>
    <w:multiLevelType w:val="hybridMultilevel"/>
    <w:tmpl w:val="53B6EB9A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7DC"/>
    <w:multiLevelType w:val="hybridMultilevel"/>
    <w:tmpl w:val="336AE232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BCA"/>
    <w:multiLevelType w:val="hybridMultilevel"/>
    <w:tmpl w:val="06F654A8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719F"/>
    <w:multiLevelType w:val="hybridMultilevel"/>
    <w:tmpl w:val="F3A23B7E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52DF"/>
    <w:multiLevelType w:val="hybridMultilevel"/>
    <w:tmpl w:val="1B281C2E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2E56"/>
    <w:multiLevelType w:val="hybridMultilevel"/>
    <w:tmpl w:val="142081D6"/>
    <w:lvl w:ilvl="0" w:tplc="41FCC9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62E27"/>
    <w:multiLevelType w:val="hybridMultilevel"/>
    <w:tmpl w:val="A57AE82C"/>
    <w:lvl w:ilvl="0" w:tplc="9A203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5528">
    <w:abstractNumId w:val="0"/>
  </w:num>
  <w:num w:numId="2" w16cid:durableId="965236751">
    <w:abstractNumId w:val="4"/>
  </w:num>
  <w:num w:numId="3" w16cid:durableId="1066686492">
    <w:abstractNumId w:val="7"/>
  </w:num>
  <w:num w:numId="4" w16cid:durableId="266734175">
    <w:abstractNumId w:val="1"/>
  </w:num>
  <w:num w:numId="5" w16cid:durableId="2113670602">
    <w:abstractNumId w:val="3"/>
  </w:num>
  <w:num w:numId="6" w16cid:durableId="1656953601">
    <w:abstractNumId w:val="2"/>
  </w:num>
  <w:num w:numId="7" w16cid:durableId="1603369270">
    <w:abstractNumId w:val="5"/>
  </w:num>
  <w:num w:numId="8" w16cid:durableId="2115320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DE"/>
    <w:rsid w:val="000116C4"/>
    <w:rsid w:val="00015781"/>
    <w:rsid w:val="000378DE"/>
    <w:rsid w:val="00057E06"/>
    <w:rsid w:val="000B4113"/>
    <w:rsid w:val="000E6034"/>
    <w:rsid w:val="00145A52"/>
    <w:rsid w:val="0015209D"/>
    <w:rsid w:val="00214900"/>
    <w:rsid w:val="0028711F"/>
    <w:rsid w:val="00302DDB"/>
    <w:rsid w:val="00325701"/>
    <w:rsid w:val="00346D8C"/>
    <w:rsid w:val="0038436E"/>
    <w:rsid w:val="003A1835"/>
    <w:rsid w:val="00446A02"/>
    <w:rsid w:val="00454C5A"/>
    <w:rsid w:val="004832DE"/>
    <w:rsid w:val="00493222"/>
    <w:rsid w:val="0049627C"/>
    <w:rsid w:val="004F4AFC"/>
    <w:rsid w:val="00647FDA"/>
    <w:rsid w:val="00702284"/>
    <w:rsid w:val="007E7FF3"/>
    <w:rsid w:val="007F0E13"/>
    <w:rsid w:val="00807319"/>
    <w:rsid w:val="00816A5D"/>
    <w:rsid w:val="00873627"/>
    <w:rsid w:val="008931EC"/>
    <w:rsid w:val="008E2FDC"/>
    <w:rsid w:val="008E6624"/>
    <w:rsid w:val="009267BA"/>
    <w:rsid w:val="0094652C"/>
    <w:rsid w:val="00961B2D"/>
    <w:rsid w:val="009812A3"/>
    <w:rsid w:val="0099647A"/>
    <w:rsid w:val="00A23123"/>
    <w:rsid w:val="00A74CF4"/>
    <w:rsid w:val="00A775C0"/>
    <w:rsid w:val="00B72D5C"/>
    <w:rsid w:val="00B82C27"/>
    <w:rsid w:val="00BC3284"/>
    <w:rsid w:val="00BE4AD4"/>
    <w:rsid w:val="00BF0437"/>
    <w:rsid w:val="00C502AA"/>
    <w:rsid w:val="00C545BE"/>
    <w:rsid w:val="00C81356"/>
    <w:rsid w:val="00D333FD"/>
    <w:rsid w:val="00DA060E"/>
    <w:rsid w:val="00DF6C63"/>
    <w:rsid w:val="00E62003"/>
    <w:rsid w:val="00E918D8"/>
    <w:rsid w:val="00EA5792"/>
    <w:rsid w:val="00ED5435"/>
    <w:rsid w:val="00EF1D16"/>
    <w:rsid w:val="00F25EFE"/>
    <w:rsid w:val="00F27E85"/>
    <w:rsid w:val="00F912A3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9619"/>
  <w15:chartTrackingRefBased/>
  <w15:docId w15:val="{5211DEEE-44EB-488D-9870-50FA38C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8DE"/>
  </w:style>
  <w:style w:type="paragraph" w:styleId="Fuzeile">
    <w:name w:val="footer"/>
    <w:basedOn w:val="Standard"/>
    <w:link w:val="FuzeileZchn"/>
    <w:uiPriority w:val="99"/>
    <w:unhideWhenUsed/>
    <w:rsid w:val="0003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8DE"/>
  </w:style>
  <w:style w:type="paragraph" w:styleId="Listenabsatz">
    <w:name w:val="List Paragraph"/>
    <w:basedOn w:val="Standard"/>
    <w:uiPriority w:val="34"/>
    <w:qFormat/>
    <w:rsid w:val="009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210F007EB429361D1516186992D" ma:contentTypeVersion="16" ma:contentTypeDescription="Create a new document." ma:contentTypeScope="" ma:versionID="bba9b3492548c1f4922f295b59751ed9">
  <xsd:schema xmlns:xsd="http://www.w3.org/2001/XMLSchema" xmlns:xs="http://www.w3.org/2001/XMLSchema" xmlns:p="http://schemas.microsoft.com/office/2006/metadata/properties" xmlns:ns2="bc370260-8aa2-4f4d-92c4-5a9cff2311ea" xmlns:ns3="46c3f782-8965-4bc1-bb17-396699a320b3" targetNamespace="http://schemas.microsoft.com/office/2006/metadata/properties" ma:root="true" ma:fieldsID="a5a8266a931afed786500f0545266d2a" ns2:_="" ns3:_="">
    <xsd:import namespace="bc370260-8aa2-4f4d-92c4-5a9cff2311ea"/>
    <xsd:import namespace="46c3f782-8965-4bc1-bb17-396699a32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70260-8aa2-4f4d-92c4-5a9cff231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499525-b17a-43ba-9418-43de9bc7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f782-8965-4bc1-bb17-396699a32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ccf7-d56e-415f-8386-83faed45d4f1}" ma:internalName="TaxCatchAll" ma:showField="CatchAllData" ma:web="46c3f782-8965-4bc1-bb17-396699a32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70260-8aa2-4f4d-92c4-5a9cff2311ea">
      <Terms xmlns="http://schemas.microsoft.com/office/infopath/2007/PartnerControls"/>
    </lcf76f155ced4ddcb4097134ff3c332f>
    <TaxCatchAll xmlns="46c3f782-8965-4bc1-bb17-396699a320b3" xsi:nil="true"/>
    <SharedWithUsers xmlns="46c3f782-8965-4bc1-bb17-396699a320b3">
      <UserInfo>
        <DisplayName>Berger, Niklas</DisplayName>
        <AccountId>43</AccountId>
        <AccountType/>
      </UserInfo>
      <UserInfo>
        <DisplayName>Emons, Angela</DisplayName>
        <AccountId>86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40901-368C-4B03-BCA4-6458ABF0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70260-8aa2-4f4d-92c4-5a9cff2311ea"/>
    <ds:schemaRef ds:uri="46c3f782-8965-4bc1-bb17-396699a32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ED5C9-69AB-483D-AF08-BF7692457D58}">
  <ds:schemaRefs>
    <ds:schemaRef ds:uri="http://schemas.microsoft.com/office/2006/metadata/properties"/>
    <ds:schemaRef ds:uri="http://schemas.microsoft.com/office/infopath/2007/PartnerControls"/>
    <ds:schemaRef ds:uri="bc370260-8aa2-4f4d-92c4-5a9cff2311ea"/>
    <ds:schemaRef ds:uri="46c3f782-8965-4bc1-bb17-396699a320b3"/>
  </ds:schemaRefs>
</ds:datastoreItem>
</file>

<file path=customXml/itemProps3.xml><?xml version="1.0" encoding="utf-8"?>
<ds:datastoreItem xmlns:ds="http://schemas.openxmlformats.org/officeDocument/2006/customXml" ds:itemID="{C43376F9-9371-4721-A6C7-693DDD3DC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50c4e07-7e41-4a5d-9cb0-de6e757075c3}" enabled="0" method="" siteId="{f50c4e07-7e41-4a5d-9cb0-de6e757075c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Emons, Angela</dc:creator>
  <cp:keywords/>
  <dc:description/>
  <cp:lastModifiedBy>Emons, Angela</cp:lastModifiedBy>
  <cp:revision>5</cp:revision>
  <dcterms:created xsi:type="dcterms:W3CDTF">2022-07-25T09:08:00Z</dcterms:created>
  <dcterms:modified xsi:type="dcterms:W3CDTF">2022-07-27T11:35:00Z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0x010100A03B0210F007EB429361D1516186992D</vt:lpwstr>
  </property>
  <property fmtid="{D5CDD505-2E9C-101B-9397-08002B2CF9AE}" pid="3" name="MediaServiceImageTags">
    <vt:lpwstr/>
  </property>
</Properties>
</file>